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4"/>
          <w:szCs w:val="24"/>
        </w:rPr>
      </w:pPr>
      <w:r>
        <w:rPr>
          <w:rStyle w:val="151"/>
          <w:sz w:val="24"/>
          <w:szCs w:val="24"/>
        </w:rPr>
        <w:t>Сегодня ночью в Волжском районе сотрудниками полиции разысканы двое несовершеннолетних⚡</w: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t> В течение двух часов полицейские и волонтеры вели розыск двоих мальчиков, которые накануне вечером ушли из дома.</w: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t> Сегодня, 5 октября, в ночное время в дежурную часть Отдела МВД России по Волжскому району поступило сообщение о пропаже двоих мальчиков 2010 и 2012 годов рождений, которые накануне вечером, около 21:00, ушли из дома.</w: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t> Самостоятельные поиски, организованные родственниками, результатов не принесли, и мама мальчиков обратилась в полицию за помощью.</w: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t> На розыск несовершеннолетних были ориентированы все подразделения территориального органа внутренних дел, в том числе участковые уполномоченные полиции, сотрудники уголовного розыска, подразделения по делам несовершеннолетних и ГИБДД, ориентировку с фотографией разыскиваемых направили во все отделы полиции региона.</w: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t> Сотрудники полиции установили и опросили друзей и знакомых пропавших мальчиков, обследовали улицы, места скопления несовершеннолетних, опросили жителей района, работников торговых точек, в том числе и расположенных в непосредственной близости от места проживания подростков, показали им ориентировку с фотографией школьников. К мероприятиям по розыску мальчиков присоединился Поисковый отряд "ЛизаАлерт" Самарской области.</w: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t> Примерно через пару часов после начала разыскных мероприятий, полицейским во время изучения изъятых записей с камер наружного видеонаблюдения удалось установить примерное местонахождение детей.</w: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t> Обследуя чердачные и подвальные помещения жилых домов, сотрудники полиции обнаружили детей на чердаке в одном из домов и доставили домой. Полицейские поговорили с мальчиками и их мамой, выяснили причины ухода из дома и постарались максимально помочь правильно оценить сложившуюся ситуацию с целью дальнейшего предотвращения подобных ситуаций.</w: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t> В настоящее время дети находятся дома, их жизни и здоровью ничего не угрожает. По данным сотрудников органов внутренних дел, в отношении несовершеннолетних противоправных действий не совершалось.</w: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t> Полицейские напоминают гражданам: в случае, если ваш ребёнок не вернулся из школы, с занятий, от друзей, просто не пришел домой в назначенное время, необходимо незамедлительно обратитесь в полицию. При подаче заявления желательно при себе иметь последние фото пропавшего, в том числе в электронном виде. Вспомнить, во что был одет, предоставить полицейским список друзей несовершеннолетнего, его одноклассников, знакомых, а также, по возможности, их контактные данные.</w:t>
      </w:r>
    </w:p>
    <w:p>
      <w:pPr>
        <w:rPr>
          <w:rFonts w:hint="default"/>
          <w:sz w:val="24"/>
          <w:szCs w:val="24"/>
          <w:lang w:val="ru-RU"/>
        </w:rPr>
      </w:pPr>
      <w:bookmarkStart w:id="0" w:name="_GoBack"/>
      <w:r>
        <w:rPr>
          <w:rFonts w:hint="default"/>
          <w:sz w:val="24"/>
          <w:szCs w:val="24"/>
          <w:lang w:val="ru-RU"/>
        </w:rPr>
        <w:drawing>
          <wp:inline distT="0" distB="0" distL="114300" distR="114300">
            <wp:extent cx="5272405" cy="7030085"/>
            <wp:effectExtent l="0" t="0" r="635" b="10795"/>
            <wp:docPr id="1" name="Изображение 1" descr="image-05-10-22-03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age-05-10-22-03-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7FE492F"/>
    <w:rsid w:val="3D2E204C"/>
    <w:rsid w:val="4EC1329E"/>
    <w:rsid w:val="5B1F2E65"/>
    <w:rsid w:val="5F8615E6"/>
    <w:rsid w:val="74A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40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15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Заголовок 1 Char"/>
    <w:link w:val="2"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2022-06-27T08:36:00Z</dcterms:created>
  <dc:creator>asus</dc:creator>
  <cp:lastModifiedBy>asus</cp:lastModifiedBy>
  <dcterms:modified xsi:type="dcterms:W3CDTF">2022-10-06T06:49:52Z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1582D2F7F4FB430497FBA93191AB3DC8</vt:lpwstr>
  </property>
</Properties>
</file>